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CD" w:rsidRDefault="006F7CCD" w:rsidP="006F7CCD">
      <w:pPr>
        <w:ind w:left="4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6F7CCD" w:rsidRDefault="006F7CCD" w:rsidP="006F7CCD">
      <w:pPr>
        <w:spacing w:line="137" w:lineRule="exact"/>
        <w:rPr>
          <w:sz w:val="20"/>
          <w:szCs w:val="20"/>
        </w:rPr>
      </w:pPr>
    </w:p>
    <w:p w:rsidR="006F7CCD" w:rsidRDefault="006F7CCD" w:rsidP="006F7CCD">
      <w:pPr>
        <w:numPr>
          <w:ilvl w:val="1"/>
          <w:numId w:val="1"/>
        </w:numPr>
        <w:tabs>
          <w:tab w:val="left" w:pos="787"/>
        </w:tabs>
        <w:spacing w:line="266" w:lineRule="auto"/>
        <w:ind w:left="3360" w:right="580" w:hanging="2764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6F7CCD" w:rsidRPr="006F7CCD" w:rsidRDefault="006F7CCD" w:rsidP="006F7CCD">
      <w:pPr>
        <w:tabs>
          <w:tab w:val="left" w:pos="787"/>
        </w:tabs>
        <w:spacing w:line="266" w:lineRule="auto"/>
        <w:ind w:left="596" w:right="580"/>
        <w:rPr>
          <w:rFonts w:eastAsia="Times New Roman"/>
          <w:b/>
          <w:bCs/>
          <w:sz w:val="24"/>
          <w:szCs w:val="24"/>
          <w:u w:val="single"/>
        </w:rPr>
      </w:pPr>
      <w:r w:rsidRPr="006F7CCD">
        <w:rPr>
          <w:rFonts w:eastAsia="Times New Roman"/>
          <w:b/>
          <w:bCs/>
          <w:sz w:val="24"/>
          <w:szCs w:val="24"/>
          <w:u w:val="single"/>
        </w:rPr>
        <w:t xml:space="preserve">«Оперативная хирургия с </w:t>
      </w:r>
      <w:r w:rsidR="000D7772">
        <w:rPr>
          <w:rFonts w:eastAsia="Times New Roman"/>
          <w:b/>
          <w:bCs/>
          <w:sz w:val="24"/>
          <w:szCs w:val="24"/>
          <w:u w:val="single"/>
        </w:rPr>
        <w:t>топографической анатомией</w:t>
      </w:r>
      <w:bookmarkStart w:id="0" w:name="_GoBack"/>
      <w:bookmarkEnd w:id="0"/>
      <w:r w:rsidRPr="006F7CCD">
        <w:rPr>
          <w:rFonts w:eastAsia="Times New Roman"/>
          <w:b/>
          <w:bCs/>
          <w:sz w:val="24"/>
          <w:szCs w:val="24"/>
          <w:u w:val="single"/>
        </w:rPr>
        <w:t>»</w:t>
      </w:r>
    </w:p>
    <w:p w:rsidR="006F7CCD" w:rsidRDefault="006F7CCD" w:rsidP="006F7CCD">
      <w:pPr>
        <w:spacing w:line="189" w:lineRule="exact"/>
        <w:rPr>
          <w:rFonts w:eastAsia="Times New Roman"/>
          <w:b/>
          <w:bCs/>
          <w:sz w:val="24"/>
          <w:szCs w:val="24"/>
        </w:rPr>
      </w:pPr>
    </w:p>
    <w:p w:rsidR="006F7CCD" w:rsidRDefault="006F7CCD" w:rsidP="006F7CCD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Общая характеристика</w:t>
      </w:r>
      <w:r>
        <w:rPr>
          <w:rFonts w:eastAsia="Times New Roman"/>
          <w:sz w:val="24"/>
          <w:szCs w:val="24"/>
        </w:rPr>
        <w:t>.</w:t>
      </w:r>
    </w:p>
    <w:p w:rsidR="006F7CCD" w:rsidRDefault="006F7CCD" w:rsidP="006F7CCD">
      <w:pPr>
        <w:spacing w:line="12" w:lineRule="exact"/>
        <w:rPr>
          <w:sz w:val="20"/>
          <w:szCs w:val="20"/>
        </w:rPr>
      </w:pPr>
    </w:p>
    <w:p w:rsidR="006F7CCD" w:rsidRDefault="006F7CCD" w:rsidP="006F7CCD">
      <w:pPr>
        <w:spacing w:line="234" w:lineRule="auto"/>
        <w:ind w:left="260" w:right="2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Донской ГАУ по направлению подготовки</w:t>
      </w:r>
    </w:p>
    <w:p w:rsidR="006F7CCD" w:rsidRDefault="006F7CCD" w:rsidP="006F7CCD">
      <w:pPr>
        <w:spacing w:line="16" w:lineRule="exact"/>
        <w:rPr>
          <w:sz w:val="20"/>
          <w:szCs w:val="20"/>
        </w:rPr>
      </w:pPr>
    </w:p>
    <w:p w:rsidR="006F7CCD" w:rsidRDefault="006F7CCD" w:rsidP="006F7CCD">
      <w:pPr>
        <w:spacing w:line="235" w:lineRule="auto"/>
        <w:ind w:left="260" w:right="2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36.05.01 Ветеринария, направленность (профиль) Ветеринарная медицина. Разработана на основе требований ФГОС ВОпо направлению подготовки 36.05.01 Ветеринария (приказ Министерства образования и науки РФ от 22 сентября 2017 г. № 974).</w:t>
      </w:r>
    </w:p>
    <w:p w:rsidR="006F7CCD" w:rsidRDefault="006F7CCD" w:rsidP="006F7CCD">
      <w:pPr>
        <w:spacing w:line="15" w:lineRule="exact"/>
        <w:rPr>
          <w:sz w:val="20"/>
          <w:szCs w:val="20"/>
        </w:rPr>
      </w:pPr>
    </w:p>
    <w:p w:rsidR="006F7CCD" w:rsidRDefault="006F7CCD" w:rsidP="006F7CCD">
      <w:pPr>
        <w:numPr>
          <w:ilvl w:val="1"/>
          <w:numId w:val="2"/>
        </w:numPr>
        <w:tabs>
          <w:tab w:val="left" w:pos="594"/>
        </w:tabs>
        <w:spacing w:line="234" w:lineRule="auto"/>
        <w:ind w:left="260" w:right="220" w:firstLine="4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</w:t>
      </w:r>
      <w:r>
        <w:rPr>
          <w:rFonts w:eastAsia="Times New Roman"/>
          <w:sz w:val="24"/>
          <w:szCs w:val="24"/>
        </w:rPr>
        <w:t>:Блок1Дисциплины (модули), обязательнаячасть.</w:t>
      </w:r>
    </w:p>
    <w:p w:rsidR="006F7CCD" w:rsidRDefault="006F7CCD" w:rsidP="006F7CCD">
      <w:pPr>
        <w:spacing w:line="26" w:lineRule="exact"/>
        <w:rPr>
          <w:rFonts w:eastAsia="Times New Roman"/>
          <w:b/>
          <w:bCs/>
        </w:rPr>
      </w:pPr>
    </w:p>
    <w:p w:rsidR="006F7CCD" w:rsidRDefault="006F7CCD" w:rsidP="006F7CCD">
      <w:pPr>
        <w:numPr>
          <w:ilvl w:val="1"/>
          <w:numId w:val="2"/>
        </w:numPr>
        <w:tabs>
          <w:tab w:val="left" w:pos="503"/>
        </w:tabs>
        <w:spacing w:line="234" w:lineRule="auto"/>
        <w:ind w:left="520" w:right="4760" w:hanging="25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 Профессиональные компетенции (ОПК):</w:t>
      </w:r>
    </w:p>
    <w:p w:rsidR="006F7CCD" w:rsidRDefault="006F7CCD" w:rsidP="006F7CCD">
      <w:pPr>
        <w:spacing w:line="10" w:lineRule="exact"/>
        <w:rPr>
          <w:rFonts w:eastAsia="Times New Roman"/>
          <w:b/>
          <w:bCs/>
        </w:rPr>
      </w:pPr>
    </w:p>
    <w:p w:rsidR="006F7CCD" w:rsidRDefault="006F7CCD" w:rsidP="006F7CCD">
      <w:pPr>
        <w:numPr>
          <w:ilvl w:val="0"/>
          <w:numId w:val="2"/>
        </w:numPr>
        <w:tabs>
          <w:tab w:val="left" w:pos="347"/>
        </w:tabs>
        <w:spacing w:line="234" w:lineRule="auto"/>
        <w:ind w:left="160" w:firstLine="1"/>
        <w:rPr>
          <w:rFonts w:eastAsia="Times New Roman"/>
        </w:rPr>
      </w:pPr>
      <w:r>
        <w:rPr>
          <w:rFonts w:eastAsia="Times New Roman"/>
        </w:rPr>
        <w:t>Способен определять биологический статус и нормативные клинические показатели органов и систем организма животных (ОПК-1)</w:t>
      </w:r>
    </w:p>
    <w:p w:rsidR="006F7CCD" w:rsidRDefault="006F7CCD" w:rsidP="006F7CCD">
      <w:pPr>
        <w:spacing w:line="10" w:lineRule="exact"/>
        <w:rPr>
          <w:rFonts w:eastAsia="Times New Roman"/>
        </w:rPr>
      </w:pPr>
    </w:p>
    <w:p w:rsidR="006F7CCD" w:rsidRDefault="006F7CCD" w:rsidP="006F7CCD">
      <w:pPr>
        <w:numPr>
          <w:ilvl w:val="0"/>
          <w:numId w:val="2"/>
        </w:numPr>
        <w:tabs>
          <w:tab w:val="left" w:pos="292"/>
        </w:tabs>
        <w:spacing w:line="235" w:lineRule="auto"/>
        <w:ind w:left="160" w:firstLine="1"/>
        <w:rPr>
          <w:rFonts w:eastAsia="Times New Roman"/>
        </w:rPr>
      </w:pPr>
      <w:proofErr w:type="gramStart"/>
      <w:r>
        <w:rPr>
          <w:rFonts w:eastAsia="Times New Roman"/>
        </w:rPr>
        <w:t>Способен</w:t>
      </w:r>
      <w:proofErr w:type="gramEnd"/>
      <w:r>
        <w:rPr>
          <w:rFonts w:eastAsia="Times New Roman"/>
        </w:rPr>
        <w:t xml:space="preserve"> анализировать, идентифицировать и осуществлять оценку опасности риска возникновения и распространения болезней (ОПК-6)</w:t>
      </w:r>
    </w:p>
    <w:p w:rsidR="006F7CCD" w:rsidRDefault="006F7CCD" w:rsidP="006F7CCD">
      <w:pPr>
        <w:spacing w:line="4" w:lineRule="exact"/>
        <w:rPr>
          <w:rFonts w:eastAsia="Times New Roman"/>
        </w:rPr>
      </w:pPr>
    </w:p>
    <w:p w:rsidR="006F7CCD" w:rsidRDefault="006F7CCD" w:rsidP="006F7CCD">
      <w:pPr>
        <w:ind w:left="860"/>
        <w:rPr>
          <w:rFonts w:eastAsia="Times New Roman"/>
        </w:rPr>
      </w:pPr>
      <w:r>
        <w:rPr>
          <w:rFonts w:eastAsia="Times New Roman"/>
          <w:b/>
          <w:bCs/>
        </w:rPr>
        <w:t>Индикаторы достижения компетенции:</w:t>
      </w:r>
    </w:p>
    <w:p w:rsidR="006F7CCD" w:rsidRDefault="006F7CCD" w:rsidP="006F7CCD">
      <w:pPr>
        <w:spacing w:line="8" w:lineRule="exact"/>
        <w:rPr>
          <w:rFonts w:eastAsia="Times New Roman"/>
        </w:rPr>
      </w:pPr>
    </w:p>
    <w:p w:rsidR="006F7CCD" w:rsidRDefault="006F7CCD" w:rsidP="006F7CCD">
      <w:pPr>
        <w:numPr>
          <w:ilvl w:val="0"/>
          <w:numId w:val="2"/>
        </w:numPr>
        <w:tabs>
          <w:tab w:val="left" w:pos="474"/>
        </w:tabs>
        <w:spacing w:line="234" w:lineRule="auto"/>
        <w:ind w:left="160" w:firstLine="1"/>
        <w:rPr>
          <w:rFonts w:eastAsia="Times New Roman"/>
        </w:rPr>
      </w:pPr>
      <w:r>
        <w:rPr>
          <w:rFonts w:eastAsia="Times New Roman"/>
        </w:rPr>
        <w:t>Оценивает морфофункциональное и физиологическое состояние организма животного, осуществляет анализ закономерностей функционирования органов и систем организма (ОПК-1.1)</w:t>
      </w:r>
    </w:p>
    <w:p w:rsidR="006F7CCD" w:rsidRDefault="006F7CCD" w:rsidP="006F7CCD">
      <w:pPr>
        <w:spacing w:line="10" w:lineRule="exact"/>
        <w:rPr>
          <w:rFonts w:eastAsia="Times New Roman"/>
        </w:rPr>
      </w:pPr>
    </w:p>
    <w:p w:rsidR="006F7CCD" w:rsidRDefault="006F7CCD" w:rsidP="006F7CCD">
      <w:pPr>
        <w:numPr>
          <w:ilvl w:val="0"/>
          <w:numId w:val="2"/>
        </w:numPr>
        <w:tabs>
          <w:tab w:val="left" w:pos="338"/>
        </w:tabs>
        <w:spacing w:line="235" w:lineRule="auto"/>
        <w:ind w:left="160" w:firstLine="1"/>
        <w:rPr>
          <w:rFonts w:eastAsia="Times New Roman"/>
        </w:rPr>
      </w:pPr>
      <w:r>
        <w:rPr>
          <w:rFonts w:eastAsia="Times New Roman"/>
        </w:rPr>
        <w:t>Идентифицирует и анализирует опасность риска возникновения и распространения заболеваний незаразной этиологии (ОПК-6.2)</w:t>
      </w:r>
    </w:p>
    <w:p w:rsidR="006F7CCD" w:rsidRDefault="006F7CCD" w:rsidP="006F7CCD">
      <w:pPr>
        <w:spacing w:line="9" w:lineRule="exact"/>
        <w:rPr>
          <w:rFonts w:eastAsia="Times New Roman"/>
        </w:rPr>
      </w:pPr>
    </w:p>
    <w:p w:rsidR="006F7CCD" w:rsidRDefault="006F7CCD" w:rsidP="006F7CCD">
      <w:pPr>
        <w:spacing w:line="237" w:lineRule="auto"/>
        <w:ind w:left="260" w:right="200"/>
        <w:jc w:val="both"/>
        <w:rPr>
          <w:rFonts w:eastAsia="Times New Roman"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программы учебной дисциплины: </w:t>
      </w:r>
      <w:r>
        <w:rPr>
          <w:rFonts w:eastAsia="Times New Roman"/>
          <w:sz w:val="24"/>
          <w:szCs w:val="24"/>
        </w:rPr>
        <w:t>Раздел 1. «Понятие об операциях.Обезболивание». Раздел 2. «Кровотечения и способы их остановки Разъединение и соединение тканей. Десмургия». Раздел 3. «Хирургические операции в различных областях тела животного».</w:t>
      </w:r>
    </w:p>
    <w:p w:rsidR="006F7CCD" w:rsidRDefault="006F7CCD" w:rsidP="006F7CCD">
      <w:pPr>
        <w:spacing w:line="2" w:lineRule="exact"/>
        <w:rPr>
          <w:rFonts w:eastAsia="Times New Roman"/>
        </w:rPr>
      </w:pPr>
    </w:p>
    <w:p w:rsidR="00C87FBC" w:rsidRDefault="006F7CCD" w:rsidP="006F7CCD">
      <w:pPr>
        <w:numPr>
          <w:ilvl w:val="1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 w:rsidR="00E24A43">
        <w:rPr>
          <w:rFonts w:eastAsia="Times New Roman"/>
          <w:sz w:val="24"/>
          <w:szCs w:val="24"/>
        </w:rPr>
        <w:t>зачет, экзамен.</w:t>
      </w:r>
    </w:p>
    <w:p w:rsidR="004D4A37" w:rsidRPr="00C87FBC" w:rsidRDefault="006F7CCD" w:rsidP="006F7CCD">
      <w:pPr>
        <w:numPr>
          <w:ilvl w:val="1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 w:rsidRPr="00C87FBC">
        <w:rPr>
          <w:rFonts w:eastAsia="Times New Roman"/>
          <w:b/>
          <w:bCs/>
          <w:sz w:val="24"/>
          <w:szCs w:val="24"/>
        </w:rPr>
        <w:t xml:space="preserve">Разработчик: </w:t>
      </w:r>
      <w:r w:rsidRPr="00C87FBC">
        <w:rPr>
          <w:rFonts w:eastAsia="Times New Roman"/>
          <w:sz w:val="24"/>
          <w:szCs w:val="24"/>
        </w:rPr>
        <w:t>к</w:t>
      </w:r>
      <w:r w:rsidR="00C87FBC">
        <w:rPr>
          <w:rFonts w:eastAsia="Times New Roman"/>
          <w:sz w:val="24"/>
          <w:szCs w:val="24"/>
        </w:rPr>
        <w:t>анд</w:t>
      </w:r>
      <w:r w:rsidRPr="00C87FBC">
        <w:rPr>
          <w:rFonts w:eastAsia="Times New Roman"/>
          <w:sz w:val="24"/>
          <w:szCs w:val="24"/>
        </w:rPr>
        <w:t>.</w:t>
      </w:r>
      <w:r w:rsidR="00C87FBC">
        <w:rPr>
          <w:rFonts w:eastAsia="Times New Roman"/>
          <w:sz w:val="24"/>
          <w:szCs w:val="24"/>
        </w:rPr>
        <w:t xml:space="preserve"> </w:t>
      </w:r>
      <w:r w:rsidRPr="00C87FBC">
        <w:rPr>
          <w:rFonts w:eastAsia="Times New Roman"/>
          <w:sz w:val="24"/>
          <w:szCs w:val="24"/>
        </w:rPr>
        <w:t>в</w:t>
      </w:r>
      <w:r w:rsidR="00C87FBC">
        <w:rPr>
          <w:rFonts w:eastAsia="Times New Roman"/>
          <w:sz w:val="24"/>
          <w:szCs w:val="24"/>
        </w:rPr>
        <w:t>етеринар</w:t>
      </w:r>
      <w:proofErr w:type="gramStart"/>
      <w:r w:rsidRPr="00C87FBC">
        <w:rPr>
          <w:rFonts w:eastAsia="Times New Roman"/>
          <w:sz w:val="24"/>
          <w:szCs w:val="24"/>
        </w:rPr>
        <w:t>.</w:t>
      </w:r>
      <w:proofErr w:type="gramEnd"/>
      <w:r w:rsidR="00C87FBC">
        <w:rPr>
          <w:rFonts w:eastAsia="Times New Roman"/>
          <w:sz w:val="24"/>
          <w:szCs w:val="24"/>
        </w:rPr>
        <w:t xml:space="preserve"> </w:t>
      </w:r>
      <w:proofErr w:type="gramStart"/>
      <w:r w:rsidR="00C87FBC">
        <w:rPr>
          <w:rFonts w:eastAsia="Times New Roman"/>
          <w:sz w:val="24"/>
          <w:szCs w:val="24"/>
        </w:rPr>
        <w:t>н</w:t>
      </w:r>
      <w:proofErr w:type="gramEnd"/>
      <w:r w:rsidR="00C87FBC">
        <w:rPr>
          <w:rFonts w:eastAsia="Times New Roman"/>
          <w:sz w:val="24"/>
          <w:szCs w:val="24"/>
        </w:rPr>
        <w:t>аук</w:t>
      </w:r>
      <w:r w:rsidRPr="00C87FBC">
        <w:rPr>
          <w:rFonts w:eastAsia="Times New Roman"/>
          <w:sz w:val="24"/>
          <w:szCs w:val="24"/>
        </w:rPr>
        <w:t>, доц</w:t>
      </w:r>
      <w:r w:rsidR="00C87FBC">
        <w:rPr>
          <w:rFonts w:eastAsia="Times New Roman"/>
          <w:sz w:val="24"/>
          <w:szCs w:val="24"/>
        </w:rPr>
        <w:t>.</w:t>
      </w:r>
      <w:r w:rsidRPr="00C87FBC">
        <w:rPr>
          <w:rFonts w:eastAsia="Times New Roman"/>
          <w:sz w:val="24"/>
          <w:szCs w:val="24"/>
        </w:rPr>
        <w:t xml:space="preserve"> кафедры акушерства, хирургии и физиологии домашних</w:t>
      </w:r>
      <w:r w:rsidR="00C31A6A">
        <w:rPr>
          <w:rFonts w:eastAsia="Times New Roman"/>
          <w:sz w:val="24"/>
          <w:szCs w:val="24"/>
        </w:rPr>
        <w:t xml:space="preserve"> </w:t>
      </w:r>
      <w:r w:rsidRPr="00C87FBC">
        <w:rPr>
          <w:rFonts w:eastAsia="Times New Roman"/>
          <w:sz w:val="24"/>
          <w:szCs w:val="24"/>
        </w:rPr>
        <w:t xml:space="preserve">животных </w:t>
      </w:r>
      <w:proofErr w:type="spellStart"/>
      <w:r w:rsidRPr="00C87FBC">
        <w:rPr>
          <w:rFonts w:eastAsia="Times New Roman"/>
          <w:sz w:val="24"/>
          <w:szCs w:val="24"/>
        </w:rPr>
        <w:t>Лещенко</w:t>
      </w:r>
      <w:proofErr w:type="spellEnd"/>
      <w:r w:rsidRPr="00C87FBC">
        <w:rPr>
          <w:rFonts w:eastAsia="Times New Roman"/>
          <w:sz w:val="24"/>
          <w:szCs w:val="24"/>
        </w:rPr>
        <w:t xml:space="preserve"> Т.Р.</w:t>
      </w:r>
    </w:p>
    <w:sectPr w:rsidR="004D4A37" w:rsidRPr="00C87FBC" w:rsidSect="001F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80F1"/>
    <w:multiLevelType w:val="hybridMultilevel"/>
    <w:tmpl w:val="E094278C"/>
    <w:lvl w:ilvl="0" w:tplc="9758B834">
      <w:numFmt w:val="decimal"/>
      <w:lvlText w:val="%1."/>
      <w:lvlJc w:val="left"/>
    </w:lvl>
    <w:lvl w:ilvl="1" w:tplc="43D0FC58">
      <w:start w:val="1"/>
      <w:numFmt w:val="bullet"/>
      <w:lvlText w:val="к"/>
      <w:lvlJc w:val="left"/>
    </w:lvl>
    <w:lvl w:ilvl="2" w:tplc="431CEEA2">
      <w:numFmt w:val="decimal"/>
      <w:lvlText w:val=""/>
      <w:lvlJc w:val="left"/>
    </w:lvl>
    <w:lvl w:ilvl="3" w:tplc="43601BB6">
      <w:numFmt w:val="decimal"/>
      <w:lvlText w:val=""/>
      <w:lvlJc w:val="left"/>
    </w:lvl>
    <w:lvl w:ilvl="4" w:tplc="79E004B4">
      <w:numFmt w:val="decimal"/>
      <w:lvlText w:val=""/>
      <w:lvlJc w:val="left"/>
    </w:lvl>
    <w:lvl w:ilvl="5" w:tplc="C778DACE">
      <w:numFmt w:val="decimal"/>
      <w:lvlText w:val=""/>
      <w:lvlJc w:val="left"/>
    </w:lvl>
    <w:lvl w:ilvl="6" w:tplc="A01AA3AC">
      <w:numFmt w:val="decimal"/>
      <w:lvlText w:val=""/>
      <w:lvlJc w:val="left"/>
    </w:lvl>
    <w:lvl w:ilvl="7" w:tplc="6C1026AE">
      <w:numFmt w:val="decimal"/>
      <w:lvlText w:val=""/>
      <w:lvlJc w:val="left"/>
    </w:lvl>
    <w:lvl w:ilvl="8" w:tplc="63B46C44">
      <w:numFmt w:val="decimal"/>
      <w:lvlText w:val=""/>
      <w:lvlJc w:val="left"/>
    </w:lvl>
  </w:abstractNum>
  <w:abstractNum w:abstractNumId="1">
    <w:nsid w:val="1C695DEC"/>
    <w:multiLevelType w:val="hybridMultilevel"/>
    <w:tmpl w:val="0D223600"/>
    <w:lvl w:ilvl="0" w:tplc="058A0388">
      <w:start w:val="1"/>
      <w:numFmt w:val="bullet"/>
      <w:lvlText w:val="-"/>
      <w:lvlJc w:val="left"/>
    </w:lvl>
    <w:lvl w:ilvl="1" w:tplc="CB82F94A">
      <w:start w:val="2"/>
      <w:numFmt w:val="decimal"/>
      <w:lvlText w:val="%2."/>
      <w:lvlJc w:val="left"/>
    </w:lvl>
    <w:lvl w:ilvl="2" w:tplc="1688A752">
      <w:numFmt w:val="decimal"/>
      <w:lvlText w:val=""/>
      <w:lvlJc w:val="left"/>
    </w:lvl>
    <w:lvl w:ilvl="3" w:tplc="9D461DFE">
      <w:numFmt w:val="decimal"/>
      <w:lvlText w:val=""/>
      <w:lvlJc w:val="left"/>
    </w:lvl>
    <w:lvl w:ilvl="4" w:tplc="E264CA80">
      <w:numFmt w:val="decimal"/>
      <w:lvlText w:val=""/>
      <w:lvlJc w:val="left"/>
    </w:lvl>
    <w:lvl w:ilvl="5" w:tplc="3FC00552">
      <w:numFmt w:val="decimal"/>
      <w:lvlText w:val=""/>
      <w:lvlJc w:val="left"/>
    </w:lvl>
    <w:lvl w:ilvl="6" w:tplc="632853FC">
      <w:numFmt w:val="decimal"/>
      <w:lvlText w:val=""/>
      <w:lvlJc w:val="left"/>
    </w:lvl>
    <w:lvl w:ilvl="7" w:tplc="4CFE20D8">
      <w:numFmt w:val="decimal"/>
      <w:lvlText w:val=""/>
      <w:lvlJc w:val="left"/>
    </w:lvl>
    <w:lvl w:ilvl="8" w:tplc="87A8DC3A">
      <w:numFmt w:val="decimal"/>
      <w:lvlText w:val=""/>
      <w:lvlJc w:val="left"/>
    </w:lvl>
  </w:abstractNum>
  <w:abstractNum w:abstractNumId="2">
    <w:nsid w:val="3FCFAED9"/>
    <w:multiLevelType w:val="hybridMultilevel"/>
    <w:tmpl w:val="4A284D1E"/>
    <w:lvl w:ilvl="0" w:tplc="DC5676D0">
      <w:start w:val="1"/>
      <w:numFmt w:val="bullet"/>
      <w:lvlText w:val="-"/>
      <w:lvlJc w:val="left"/>
    </w:lvl>
    <w:lvl w:ilvl="1" w:tplc="7D94FBFE">
      <w:start w:val="4"/>
      <w:numFmt w:val="decimal"/>
      <w:lvlText w:val="%2."/>
      <w:lvlJc w:val="left"/>
    </w:lvl>
    <w:lvl w:ilvl="2" w:tplc="D8524912">
      <w:numFmt w:val="decimal"/>
      <w:lvlText w:val=""/>
      <w:lvlJc w:val="left"/>
    </w:lvl>
    <w:lvl w:ilvl="3" w:tplc="BEAA26DE">
      <w:numFmt w:val="decimal"/>
      <w:lvlText w:val=""/>
      <w:lvlJc w:val="left"/>
    </w:lvl>
    <w:lvl w:ilvl="4" w:tplc="8410F9E0">
      <w:numFmt w:val="decimal"/>
      <w:lvlText w:val=""/>
      <w:lvlJc w:val="left"/>
    </w:lvl>
    <w:lvl w:ilvl="5" w:tplc="9A4601D8">
      <w:numFmt w:val="decimal"/>
      <w:lvlText w:val=""/>
      <w:lvlJc w:val="left"/>
    </w:lvl>
    <w:lvl w:ilvl="6" w:tplc="2A160F56">
      <w:numFmt w:val="decimal"/>
      <w:lvlText w:val=""/>
      <w:lvlJc w:val="left"/>
    </w:lvl>
    <w:lvl w:ilvl="7" w:tplc="C1AA24E2">
      <w:numFmt w:val="decimal"/>
      <w:lvlText w:val=""/>
      <w:lvlJc w:val="left"/>
    </w:lvl>
    <w:lvl w:ilvl="8" w:tplc="470E4F4A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147BE"/>
    <w:rsid w:val="000D7772"/>
    <w:rsid w:val="001F718F"/>
    <w:rsid w:val="004D4A37"/>
    <w:rsid w:val="006F7CCD"/>
    <w:rsid w:val="00C31A6A"/>
    <w:rsid w:val="00C87FBC"/>
    <w:rsid w:val="00D45834"/>
    <w:rsid w:val="00E24A43"/>
    <w:rsid w:val="00F14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C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C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6</cp:revision>
  <dcterms:created xsi:type="dcterms:W3CDTF">2021-05-14T04:07:00Z</dcterms:created>
  <dcterms:modified xsi:type="dcterms:W3CDTF">2023-07-04T11:45:00Z</dcterms:modified>
</cp:coreProperties>
</file>